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1B25F5"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 w:rsidR="00D41CFF"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</w:t>
      </w:r>
      <w:r w:rsidR="00BB70B2">
        <w:rPr>
          <w:rFonts w:ascii="Times New Roman" w:hAnsi="Times New Roman"/>
          <w:sz w:val="24"/>
          <w:szCs w:val="24"/>
        </w:rPr>
        <w:t>100</w:t>
      </w:r>
      <w:r w:rsidR="00D41CFF">
        <w:rPr>
          <w:rFonts w:ascii="Times New Roman" w:hAnsi="Times New Roman"/>
          <w:sz w:val="24"/>
          <w:szCs w:val="24"/>
        </w:rPr>
        <w:t xml:space="preserve"> от 0</w:t>
      </w:r>
      <w:r w:rsidR="00BB70B2">
        <w:rPr>
          <w:rFonts w:ascii="Times New Roman" w:hAnsi="Times New Roman"/>
          <w:sz w:val="24"/>
          <w:szCs w:val="24"/>
        </w:rPr>
        <w:t>8</w:t>
      </w:r>
      <w:r w:rsidR="00D41CFF">
        <w:rPr>
          <w:rFonts w:ascii="Times New Roman" w:hAnsi="Times New Roman"/>
          <w:sz w:val="24"/>
          <w:szCs w:val="24"/>
        </w:rPr>
        <w:t>.1</w:t>
      </w:r>
      <w:r w:rsidR="00BB70B2">
        <w:rPr>
          <w:rFonts w:ascii="Times New Roman" w:hAnsi="Times New Roman"/>
          <w:sz w:val="24"/>
          <w:szCs w:val="24"/>
        </w:rPr>
        <w:t>0</w:t>
      </w:r>
      <w:r w:rsidR="00D41CFF">
        <w:rPr>
          <w:rFonts w:ascii="Times New Roman" w:hAnsi="Times New Roman"/>
          <w:sz w:val="24"/>
          <w:szCs w:val="24"/>
        </w:rPr>
        <w:t>.20</w:t>
      </w:r>
      <w:r w:rsidR="00BB70B2">
        <w:rPr>
          <w:rFonts w:ascii="Times New Roman" w:hAnsi="Times New Roman"/>
          <w:sz w:val="24"/>
          <w:szCs w:val="24"/>
        </w:rPr>
        <w:t>20</w:t>
      </w:r>
      <w:r w:rsidR="00D41CFF">
        <w:rPr>
          <w:rFonts w:ascii="Times New Roman" w:hAnsi="Times New Roman"/>
          <w:sz w:val="24"/>
          <w:szCs w:val="24"/>
        </w:rPr>
        <w:t xml:space="preserve">г. </w:t>
      </w:r>
      <w:r w:rsidR="00D41CFF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D41CFF">
        <w:rPr>
          <w:rFonts w:ascii="Times New Roman" w:hAnsi="Times New Roman"/>
          <w:sz w:val="24"/>
          <w:szCs w:val="24"/>
        </w:rPr>
        <w:t>.</w:t>
      </w:r>
    </w:p>
    <w:p w:rsidR="00EA5EE8" w:rsidRDefault="00EA5EE8" w:rsidP="00EA5E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Проект  Инвестиционн</w:t>
      </w:r>
      <w:r>
        <w:rPr>
          <w:rFonts w:ascii="Times New Roman" w:hAnsi="Times New Roman"/>
          <w:sz w:val="24"/>
          <w:szCs w:val="24"/>
        </w:rPr>
        <w:t>ой</w:t>
      </w:r>
      <w:r w:rsidRPr="002714A9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2714A9">
        <w:rPr>
          <w:rFonts w:ascii="Times New Roman" w:hAnsi="Times New Roman"/>
          <w:sz w:val="24"/>
          <w:szCs w:val="24"/>
        </w:rPr>
        <w:t xml:space="preserve">  АО «Коммунарские электрические сети» на 2020-2024 гг. был доработан в соответствии с замечаниями, указанными в письме №</w:t>
      </w:r>
      <w:r>
        <w:rPr>
          <w:rFonts w:ascii="Times New Roman" w:hAnsi="Times New Roman"/>
          <w:sz w:val="24"/>
          <w:szCs w:val="24"/>
        </w:rPr>
        <w:t>3</w:t>
      </w:r>
      <w:r w:rsidRPr="002714A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</w:t>
      </w:r>
      <w:r w:rsidR="00116153">
        <w:rPr>
          <w:rFonts w:ascii="Times New Roman" w:hAnsi="Times New Roman"/>
          <w:sz w:val="24"/>
          <w:szCs w:val="24"/>
        </w:rPr>
        <w:t>573</w:t>
      </w:r>
      <w:r w:rsidRPr="002714A9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</w:t>
      </w:r>
      <w:r w:rsidR="00116153">
        <w:rPr>
          <w:rFonts w:ascii="Times New Roman" w:hAnsi="Times New Roman"/>
          <w:sz w:val="24"/>
          <w:szCs w:val="24"/>
        </w:rPr>
        <w:t>1</w:t>
      </w:r>
      <w:r w:rsidRPr="002714A9">
        <w:rPr>
          <w:rFonts w:ascii="Times New Roman" w:hAnsi="Times New Roman"/>
          <w:sz w:val="24"/>
          <w:szCs w:val="24"/>
        </w:rPr>
        <w:t xml:space="preserve"> от </w:t>
      </w:r>
      <w:r w:rsidR="00116153">
        <w:rPr>
          <w:rFonts w:ascii="Times New Roman" w:hAnsi="Times New Roman"/>
          <w:sz w:val="24"/>
          <w:szCs w:val="24"/>
        </w:rPr>
        <w:t>06.04</w:t>
      </w:r>
      <w:r>
        <w:rPr>
          <w:rFonts w:ascii="Times New Roman" w:hAnsi="Times New Roman"/>
          <w:sz w:val="24"/>
          <w:szCs w:val="24"/>
        </w:rPr>
        <w:t>.202</w:t>
      </w:r>
      <w:r w:rsidR="00116153">
        <w:rPr>
          <w:rFonts w:ascii="Times New Roman" w:hAnsi="Times New Roman"/>
          <w:sz w:val="24"/>
          <w:szCs w:val="24"/>
        </w:rPr>
        <w:t>1</w:t>
      </w:r>
      <w:r w:rsidRPr="002714A9">
        <w:rPr>
          <w:rFonts w:ascii="Times New Roman" w:hAnsi="Times New Roman"/>
          <w:sz w:val="24"/>
          <w:szCs w:val="24"/>
        </w:rPr>
        <w:t>г.</w:t>
      </w:r>
      <w:r w:rsidR="00116153" w:rsidRPr="00116153">
        <w:rPr>
          <w:rFonts w:ascii="Times New Roman" w:hAnsi="Times New Roman"/>
          <w:sz w:val="24"/>
          <w:szCs w:val="24"/>
        </w:rPr>
        <w:t xml:space="preserve"> </w:t>
      </w:r>
      <w:r w:rsidR="00116153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Pr="002714A9">
        <w:rPr>
          <w:rFonts w:ascii="Times New Roman" w:hAnsi="Times New Roman"/>
          <w:sz w:val="24"/>
          <w:szCs w:val="24"/>
        </w:rPr>
        <w:t>, а именно:</w:t>
      </w:r>
    </w:p>
    <w:p w:rsidR="00EA5EE8" w:rsidRDefault="00116153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Формат </w:t>
      </w:r>
      <w:r w:rsidRPr="00116153">
        <w:rPr>
          <w:rFonts w:ascii="Times New Roman" w:hAnsi="Times New Roman"/>
          <w:sz w:val="24"/>
          <w:szCs w:val="24"/>
        </w:rPr>
        <w:t>F0402_1064705049606_02_0_41_0</w:t>
      </w:r>
      <w:r>
        <w:rPr>
          <w:rFonts w:ascii="Times New Roman" w:hAnsi="Times New Roman"/>
          <w:sz w:val="24"/>
          <w:szCs w:val="24"/>
        </w:rPr>
        <w:t xml:space="preserve"> «План финансирования капитальных вложений по инвестиционным проектам» приведен в соответствие с форматом </w:t>
      </w:r>
      <w:r w:rsidRPr="00116153">
        <w:rPr>
          <w:rFonts w:ascii="Times New Roman" w:hAnsi="Times New Roman"/>
          <w:sz w:val="24"/>
          <w:szCs w:val="24"/>
        </w:rPr>
        <w:t>F04_1064705049606_0_41_0</w:t>
      </w:r>
      <w:r>
        <w:rPr>
          <w:rFonts w:ascii="Times New Roman" w:hAnsi="Times New Roman"/>
          <w:sz w:val="24"/>
          <w:szCs w:val="24"/>
        </w:rPr>
        <w:t xml:space="preserve"> «Финансовый план субъекта энергетики» в части источников финансирования.</w:t>
      </w:r>
    </w:p>
    <w:p w:rsidR="00116153" w:rsidRDefault="00116153" w:rsidP="0011615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формате </w:t>
      </w:r>
      <w:r w:rsidRPr="00116153">
        <w:rPr>
          <w:rFonts w:ascii="Times New Roman" w:hAnsi="Times New Roman"/>
          <w:sz w:val="24"/>
          <w:szCs w:val="24"/>
        </w:rPr>
        <w:t>F0402_1064705049606_06_0_41_0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116153">
        <w:rPr>
          <w:rFonts w:ascii="Times New Roman" w:hAnsi="Times New Roman"/>
          <w:sz w:val="24"/>
          <w:szCs w:val="24"/>
        </w:rPr>
        <w:t>Краткое описание инвестиционной программы.     Постановка объектов электросетевого хозяйства под напряжение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6153">
        <w:rPr>
          <w:rFonts w:ascii="Times New Roman" w:hAnsi="Times New Roman"/>
          <w:sz w:val="24"/>
          <w:szCs w:val="24"/>
        </w:rPr>
        <w:t>и (или) включение объектов капитального строительства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6153">
        <w:rPr>
          <w:rFonts w:ascii="Times New Roman" w:hAnsi="Times New Roman"/>
          <w:sz w:val="24"/>
          <w:szCs w:val="24"/>
        </w:rPr>
        <w:t>для проведения пусконаладочных работ</w:t>
      </w:r>
      <w:r>
        <w:rPr>
          <w:rFonts w:ascii="Times New Roman" w:hAnsi="Times New Roman"/>
          <w:sz w:val="24"/>
          <w:szCs w:val="24"/>
        </w:rPr>
        <w:t xml:space="preserve">» предоставлена информация по столбцам 5.1.1, 5.2.1, 5.3.1, 5.4.1, </w:t>
      </w:r>
      <w:r>
        <w:rPr>
          <w:rFonts w:ascii="Times New Roman" w:hAnsi="Times New Roman"/>
          <w:sz w:val="24"/>
          <w:szCs w:val="24"/>
        </w:rPr>
        <w:t>, 5.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.1, 5.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, 5.7</w:t>
      </w:r>
      <w:r>
        <w:rPr>
          <w:rFonts w:ascii="Times New Roman" w:hAnsi="Times New Roman"/>
          <w:sz w:val="24"/>
          <w:szCs w:val="24"/>
        </w:rPr>
        <w:t>.1, 5.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.1, 5.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.1, 5.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.</w:t>
      </w:r>
    </w:p>
    <w:p w:rsidR="00BB70B2" w:rsidRDefault="00BB70B2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33,69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3,65</w:t>
            </w:r>
          </w:p>
        </w:tc>
        <w:tc>
          <w:tcPr>
            <w:tcW w:w="756" w:type="dxa"/>
            <w:vAlign w:val="center"/>
          </w:tcPr>
          <w:p w:rsidR="00202652" w:rsidRDefault="005C2B3B" w:rsidP="0020265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0,95</w:t>
            </w:r>
          </w:p>
        </w:tc>
        <w:tc>
          <w:tcPr>
            <w:tcW w:w="756" w:type="dxa"/>
            <w:vAlign w:val="center"/>
          </w:tcPr>
          <w:p w:rsidR="00202652" w:rsidRDefault="00202652" w:rsidP="005C2B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</w:t>
            </w:r>
            <w:r w:rsidR="005C2B3B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20265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Default="005C2B3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4,60</w:t>
            </w:r>
          </w:p>
        </w:tc>
        <w:tc>
          <w:tcPr>
            <w:tcW w:w="756" w:type="dxa"/>
            <w:vAlign w:val="center"/>
          </w:tcPr>
          <w:p w:rsidR="00202652" w:rsidRDefault="005C2B3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44,52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93,16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105,88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5C2B3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</w:tr>
      <w:tr w:rsidR="005C2B3B" w:rsidRPr="002714A9" w:rsidTr="008E4C22">
        <w:tc>
          <w:tcPr>
            <w:tcW w:w="1668" w:type="dxa"/>
          </w:tcPr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425" w:type="dxa"/>
          </w:tcPr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5C2B3B" w:rsidRPr="004009AA" w:rsidRDefault="005C2B3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5C2B3B" w:rsidRPr="004009AA" w:rsidRDefault="005C2B3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02652" w:rsidRPr="002714A9" w:rsidTr="008E4C22">
        <w:tc>
          <w:tcPr>
            <w:tcW w:w="1668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202652" w:rsidRPr="004009AA" w:rsidRDefault="0020265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5C2B3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202652" w:rsidRPr="004009AA" w:rsidRDefault="00202652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56" w:type="dxa"/>
            <w:vAlign w:val="center"/>
          </w:tcPr>
          <w:p w:rsidR="00202652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</w:tbl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44" w:type="dxa"/>
            <w:vAlign w:val="center"/>
          </w:tcPr>
          <w:p w:rsidR="009E2716" w:rsidRPr="004009AA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  <w:tc>
          <w:tcPr>
            <w:tcW w:w="745" w:type="dxa"/>
            <w:vAlign w:val="center"/>
          </w:tcPr>
          <w:p w:rsidR="009E2716" w:rsidRPr="004009AA" w:rsidRDefault="009E2716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148,1</w:t>
            </w:r>
            <w:r w:rsidR="00DC04A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bookmarkStart w:id="0" w:name="_GoBack"/>
            <w:bookmarkEnd w:id="0"/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724D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,89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9E2716" w:rsidRPr="007A0455" w:rsidRDefault="009724D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724D4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123,48</w:t>
            </w:r>
          </w:p>
        </w:tc>
      </w:tr>
      <w:tr w:rsidR="009E2716" w:rsidRPr="002714A9" w:rsidTr="007A0455">
        <w:tc>
          <w:tcPr>
            <w:tcW w:w="1951" w:type="dxa"/>
            <w:vAlign w:val="bottom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3,36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246F69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12,16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E2716">
              <w:rPr>
                <w:rFonts w:ascii="Times New Roman" w:hAnsi="Times New Roman" w:cs="Times New Roman"/>
                <w:sz w:val="18"/>
                <w:szCs w:val="18"/>
              </w:rPr>
              <w:t>,40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14,61</w:t>
            </w:r>
          </w:p>
        </w:tc>
      </w:tr>
      <w:tr w:rsidR="009E2716" w:rsidRPr="002714A9" w:rsidTr="007A0455">
        <w:tc>
          <w:tcPr>
            <w:tcW w:w="1951" w:type="dxa"/>
            <w:vAlign w:val="center"/>
          </w:tcPr>
          <w:p w:rsidR="009E2716" w:rsidRPr="002714A9" w:rsidRDefault="009E2716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246F6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5" w:type="dxa"/>
            <w:vAlign w:val="center"/>
          </w:tcPr>
          <w:p w:rsidR="009E2716" w:rsidRPr="007A0455" w:rsidRDefault="00246F69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9E2716" w:rsidRPr="007A0455" w:rsidRDefault="009E2716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9E2716" w:rsidRPr="007A0455" w:rsidRDefault="009E2716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p w:rsidR="008E47A1" w:rsidRDefault="008E47A1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C5A" w:rsidRDefault="00762C5A" w:rsidP="008A4210">
      <w:pPr>
        <w:spacing w:after="0" w:line="240" w:lineRule="auto"/>
      </w:pPr>
      <w:r>
        <w:separator/>
      </w:r>
    </w:p>
  </w:endnote>
  <w:endnote w:type="continuationSeparator" w:id="0">
    <w:p w:rsidR="00762C5A" w:rsidRDefault="00762C5A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C5A" w:rsidRDefault="00762C5A" w:rsidP="008A4210">
      <w:pPr>
        <w:spacing w:after="0" w:line="240" w:lineRule="auto"/>
      </w:pPr>
      <w:r>
        <w:separator/>
      </w:r>
    </w:p>
  </w:footnote>
  <w:footnote w:type="continuationSeparator" w:id="0">
    <w:p w:rsidR="00762C5A" w:rsidRDefault="00762C5A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7680"/>
    <w:rsid w:val="000E29E6"/>
    <w:rsid w:val="00116153"/>
    <w:rsid w:val="001259F4"/>
    <w:rsid w:val="00130A11"/>
    <w:rsid w:val="00132FA8"/>
    <w:rsid w:val="00135361"/>
    <w:rsid w:val="001473E2"/>
    <w:rsid w:val="00154F73"/>
    <w:rsid w:val="00194F07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373C7"/>
    <w:rsid w:val="00362764"/>
    <w:rsid w:val="003B335B"/>
    <w:rsid w:val="003F3983"/>
    <w:rsid w:val="004009AA"/>
    <w:rsid w:val="00414B82"/>
    <w:rsid w:val="00537438"/>
    <w:rsid w:val="005C2B3B"/>
    <w:rsid w:val="00622959"/>
    <w:rsid w:val="006450A2"/>
    <w:rsid w:val="006C3209"/>
    <w:rsid w:val="007101D2"/>
    <w:rsid w:val="007118C4"/>
    <w:rsid w:val="00732218"/>
    <w:rsid w:val="00762C5A"/>
    <w:rsid w:val="007A0455"/>
    <w:rsid w:val="007B62F1"/>
    <w:rsid w:val="007E5534"/>
    <w:rsid w:val="0080182F"/>
    <w:rsid w:val="008238EC"/>
    <w:rsid w:val="00894B27"/>
    <w:rsid w:val="008A4210"/>
    <w:rsid w:val="008E2EA9"/>
    <w:rsid w:val="008E47A1"/>
    <w:rsid w:val="008E4C22"/>
    <w:rsid w:val="009724D4"/>
    <w:rsid w:val="00972A72"/>
    <w:rsid w:val="009E2716"/>
    <w:rsid w:val="009E5F74"/>
    <w:rsid w:val="00A1347B"/>
    <w:rsid w:val="00B466CB"/>
    <w:rsid w:val="00B47B9C"/>
    <w:rsid w:val="00B66EDA"/>
    <w:rsid w:val="00BB70B2"/>
    <w:rsid w:val="00BC0FCC"/>
    <w:rsid w:val="00BD16F9"/>
    <w:rsid w:val="00C560FB"/>
    <w:rsid w:val="00C70487"/>
    <w:rsid w:val="00C9318F"/>
    <w:rsid w:val="00CE58F0"/>
    <w:rsid w:val="00D00F26"/>
    <w:rsid w:val="00D26504"/>
    <w:rsid w:val="00D41CFF"/>
    <w:rsid w:val="00DC04A6"/>
    <w:rsid w:val="00DD1C9C"/>
    <w:rsid w:val="00DE2133"/>
    <w:rsid w:val="00E072A7"/>
    <w:rsid w:val="00E10B1F"/>
    <w:rsid w:val="00E62989"/>
    <w:rsid w:val="00E90126"/>
    <w:rsid w:val="00EA11C6"/>
    <w:rsid w:val="00EA5EE8"/>
    <w:rsid w:val="00EF4EA2"/>
    <w:rsid w:val="00F056C4"/>
    <w:rsid w:val="00F6099D"/>
    <w:rsid w:val="00FE6E3E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22</cp:revision>
  <cp:lastPrinted>2021-04-13T08:14:00Z</cp:lastPrinted>
  <dcterms:created xsi:type="dcterms:W3CDTF">2019-06-28T08:57:00Z</dcterms:created>
  <dcterms:modified xsi:type="dcterms:W3CDTF">2021-04-13T08:14:00Z</dcterms:modified>
</cp:coreProperties>
</file>